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DFD" w14:textId="77777777" w:rsidR="00AF48EB" w:rsidRPr="00E559AC" w:rsidRDefault="00AF48EB" w:rsidP="00AF48EB">
      <w:pPr>
        <w:spacing w:after="0"/>
        <w:ind w:right="425"/>
        <w:jc w:val="right"/>
        <w:rPr>
          <w:b/>
          <w:bCs/>
          <w:sz w:val="20"/>
          <w:szCs w:val="20"/>
        </w:rPr>
      </w:pPr>
      <w:r w:rsidRPr="00E559AC">
        <w:rPr>
          <w:b/>
          <w:bCs/>
          <w:sz w:val="20"/>
          <w:szCs w:val="20"/>
        </w:rPr>
        <w:t xml:space="preserve">Załącznik nr 1 </w:t>
      </w:r>
    </w:p>
    <w:p w14:paraId="3E9A0C60" w14:textId="77777777" w:rsidR="00AF48EB" w:rsidRPr="00D057BA" w:rsidRDefault="00AF48EB" w:rsidP="00AF48EB">
      <w:pPr>
        <w:spacing w:after="0"/>
        <w:ind w:right="425"/>
        <w:jc w:val="right"/>
        <w:rPr>
          <w:b/>
          <w:bCs/>
        </w:rPr>
      </w:pPr>
      <w:r w:rsidRPr="00E559AC">
        <w:rPr>
          <w:b/>
          <w:bCs/>
          <w:sz w:val="20"/>
          <w:szCs w:val="20"/>
        </w:rPr>
        <w:t>do Regulaminu</w:t>
      </w:r>
      <w:r>
        <w:rPr>
          <w:b/>
          <w:bCs/>
          <w:sz w:val="20"/>
          <w:szCs w:val="20"/>
        </w:rPr>
        <w:t xml:space="preserve"> II</w:t>
      </w:r>
      <w:r w:rsidRPr="00E559AC">
        <w:rPr>
          <w:b/>
          <w:bCs/>
          <w:sz w:val="20"/>
          <w:szCs w:val="20"/>
        </w:rPr>
        <w:t xml:space="preserve"> Hyżneńskiego Jarmarku Bożonarodzeniowego      </w:t>
      </w:r>
    </w:p>
    <w:p w14:paraId="36D99412" w14:textId="77777777" w:rsidR="00AF48EB" w:rsidRDefault="00AF48EB" w:rsidP="00AF48EB">
      <w:pPr>
        <w:spacing w:line="288" w:lineRule="auto"/>
        <w:jc w:val="center"/>
        <w:rPr>
          <w:b/>
          <w:sz w:val="20"/>
          <w:szCs w:val="20"/>
        </w:rPr>
      </w:pPr>
    </w:p>
    <w:p w14:paraId="54123E2B" w14:textId="77777777" w:rsidR="00AF48EB" w:rsidRDefault="00AF48EB" w:rsidP="00AF48EB">
      <w:pPr>
        <w:spacing w:line="288" w:lineRule="auto"/>
        <w:jc w:val="center"/>
        <w:rPr>
          <w:b/>
        </w:rPr>
      </w:pPr>
      <w:r>
        <w:rPr>
          <w:b/>
        </w:rPr>
        <w:t xml:space="preserve">FORMULARZ ZGŁOSZENIOWY  </w:t>
      </w:r>
    </w:p>
    <w:p w14:paraId="5AE7EA56" w14:textId="77777777" w:rsidR="00AF48EB" w:rsidRPr="00D057BA" w:rsidRDefault="00AF48EB" w:rsidP="00AF48EB">
      <w:pPr>
        <w:spacing w:line="288" w:lineRule="auto"/>
        <w:jc w:val="center"/>
        <w:rPr>
          <w:b/>
        </w:rPr>
      </w:pPr>
      <w:r w:rsidRPr="00A60F4E">
        <w:rPr>
          <w:b/>
          <w:sz w:val="24"/>
          <w:szCs w:val="24"/>
        </w:rPr>
        <w:t xml:space="preserve">Do udziału w </w:t>
      </w:r>
      <w:r w:rsidRPr="00A60F4E">
        <w:rPr>
          <w:b/>
        </w:rPr>
        <w:t xml:space="preserve">Hyżneńskim Jarmarku Bożonarodzeniowym </w:t>
      </w:r>
    </w:p>
    <w:p w14:paraId="0E15C29B" w14:textId="77777777" w:rsidR="00AF48EB" w:rsidRDefault="00AF48EB" w:rsidP="00AF48EB">
      <w:pPr>
        <w:jc w:val="center"/>
        <w:rPr>
          <w:b/>
        </w:rPr>
      </w:pPr>
    </w:p>
    <w:p w14:paraId="73D77438" w14:textId="77777777" w:rsidR="00AF48EB" w:rsidRDefault="00AF48EB" w:rsidP="00AF48EB">
      <w:pPr>
        <w:numPr>
          <w:ilvl w:val="0"/>
          <w:numId w:val="1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Imię i nazwisko / Nazwa organizacji </w:t>
      </w:r>
      <w:r>
        <w:rPr>
          <w:bCs/>
        </w:rPr>
        <w:tab/>
      </w:r>
    </w:p>
    <w:p w14:paraId="2B92863A" w14:textId="77777777" w:rsidR="00AF48EB" w:rsidRDefault="00AF48EB" w:rsidP="00AF48EB">
      <w:pPr>
        <w:numPr>
          <w:ilvl w:val="0"/>
          <w:numId w:val="1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Adres zamieszkania / Adres siedziby</w:t>
      </w:r>
      <w:r>
        <w:t xml:space="preserve"> </w:t>
      </w:r>
      <w:r>
        <w:tab/>
      </w:r>
    </w:p>
    <w:p w14:paraId="2F34188B" w14:textId="77777777" w:rsidR="00AF48EB" w:rsidRDefault="00AF48EB" w:rsidP="00AF48EB">
      <w:pPr>
        <w:numPr>
          <w:ilvl w:val="0"/>
          <w:numId w:val="1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Osoba do kontaktu </w:t>
      </w:r>
      <w:r>
        <w:tab/>
      </w:r>
    </w:p>
    <w:p w14:paraId="7C9E4C2F" w14:textId="77777777" w:rsidR="00AF48EB" w:rsidRDefault="00AF48EB" w:rsidP="00AF48EB">
      <w:pPr>
        <w:numPr>
          <w:ilvl w:val="0"/>
          <w:numId w:val="1"/>
        </w:numPr>
        <w:tabs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Nr telefonu kontaktowego </w:t>
      </w:r>
      <w:r>
        <w:rPr>
          <w:bCs/>
        </w:rPr>
        <w:tab/>
      </w:r>
    </w:p>
    <w:p w14:paraId="5FDD900C" w14:textId="77777777" w:rsidR="00AF48EB" w:rsidRDefault="00AF48EB" w:rsidP="00AF48EB">
      <w:pPr>
        <w:numPr>
          <w:ilvl w:val="0"/>
          <w:numId w:val="1"/>
        </w:numPr>
        <w:tabs>
          <w:tab w:val="clear" w:pos="720"/>
          <w:tab w:val="left" w:pos="709"/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Adres e-mail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14:paraId="51EC08A1" w14:textId="77777777" w:rsidR="00AF48EB" w:rsidRDefault="00AF48EB" w:rsidP="00AF48EB">
      <w:pPr>
        <w:numPr>
          <w:ilvl w:val="0"/>
          <w:numId w:val="1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Rodzaj prowadzonej działalności</w:t>
      </w:r>
      <w:r>
        <w:t xml:space="preserve"> (proszę opisać rodzaj działań, asortymentu, usług itp., które będą prezentowane podczas Jarmarku)  </w:t>
      </w:r>
      <w:r>
        <w:tab/>
      </w:r>
    </w:p>
    <w:p w14:paraId="6713F462" w14:textId="77777777" w:rsidR="00AF48EB" w:rsidRDefault="00AF48EB" w:rsidP="00AF48EB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03934306" w14:textId="77777777" w:rsidR="00AF48EB" w:rsidRDefault="00AF48EB" w:rsidP="00AF48EB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437EF47A" w14:textId="77777777" w:rsidR="00AF48EB" w:rsidRDefault="00AF48EB" w:rsidP="00AF48EB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7875C81B" w14:textId="77777777" w:rsidR="00AF48EB" w:rsidRDefault="00AF48EB" w:rsidP="00AF48EB">
      <w:pPr>
        <w:spacing w:after="0" w:line="288" w:lineRule="auto"/>
        <w:ind w:left="360"/>
      </w:pPr>
      <w:r>
        <w:rPr>
          <w:bCs/>
        </w:rPr>
        <w:t xml:space="preserve">8. </w:t>
      </w:r>
      <w:r>
        <w:rPr>
          <w:bCs/>
        </w:rPr>
        <w:tab/>
      </w:r>
      <w:r>
        <w:rPr>
          <w:b/>
        </w:rPr>
        <w:t>Zapotrzebowanie:</w:t>
      </w:r>
    </w:p>
    <w:p w14:paraId="598AA134" w14:textId="77777777" w:rsidR="00AF48EB" w:rsidRDefault="00AF48EB" w:rsidP="00AF48EB">
      <w:pPr>
        <w:spacing w:after="0" w:line="288" w:lineRule="auto"/>
        <w:ind w:left="709"/>
      </w:pPr>
      <w:r>
        <w:rPr>
          <w:b/>
          <w:bCs/>
        </w:rPr>
        <w:t xml:space="preserve">- krzesła </w:t>
      </w:r>
    </w:p>
    <w:p w14:paraId="36572939" w14:textId="77777777" w:rsidR="00AF48EB" w:rsidRDefault="00AF48EB" w:rsidP="00AF48EB">
      <w:pPr>
        <w:tabs>
          <w:tab w:val="left" w:pos="1134"/>
        </w:tabs>
        <w:spacing w:after="0" w:line="288" w:lineRule="auto"/>
        <w:ind w:left="851"/>
      </w:pPr>
      <w:r>
        <w:t xml:space="preserve">a)   tak </w:t>
      </w:r>
      <w:r>
        <w:rPr>
          <w:noProof/>
          <w:lang w:eastAsia="pl-PL"/>
        </w:rPr>
        <w:drawing>
          <wp:inline distT="0" distB="0" distL="0" distR="0" wp14:anchorId="0756D66C" wp14:editId="296C9CAA">
            <wp:extent cx="161925" cy="152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(krzesła maksymalnie 2 szt.)  …………..  szt.</w:t>
      </w:r>
    </w:p>
    <w:p w14:paraId="48D547AC" w14:textId="77777777" w:rsidR="00AF48EB" w:rsidRDefault="00AF48EB" w:rsidP="00AF48EB">
      <w:pPr>
        <w:tabs>
          <w:tab w:val="left" w:pos="1134"/>
        </w:tabs>
        <w:spacing w:after="0" w:line="288" w:lineRule="auto"/>
        <w:ind w:left="851"/>
      </w:pPr>
      <w:r>
        <w:t xml:space="preserve">b)   nie </w:t>
      </w:r>
      <w:r>
        <w:rPr>
          <w:noProof/>
          <w:lang w:eastAsia="pl-PL"/>
        </w:rPr>
        <w:drawing>
          <wp:inline distT="0" distB="0" distL="0" distR="0" wp14:anchorId="46C2FEC6" wp14:editId="41B4C3AD">
            <wp:extent cx="161925" cy="152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74C4" w14:textId="77777777" w:rsidR="00AF48EB" w:rsidRDefault="00AF48EB" w:rsidP="00AF48EB">
      <w:pPr>
        <w:tabs>
          <w:tab w:val="left" w:pos="709"/>
        </w:tabs>
        <w:spacing w:after="0" w:line="288" w:lineRule="auto"/>
      </w:pPr>
      <w:r>
        <w:tab/>
        <w:t xml:space="preserve">- </w:t>
      </w:r>
      <w:r>
        <w:rPr>
          <w:b/>
          <w:bCs/>
        </w:rPr>
        <w:t>stół:</w:t>
      </w:r>
    </w:p>
    <w:p w14:paraId="532B5087" w14:textId="77777777" w:rsidR="00AF48EB" w:rsidRDefault="00AF48EB" w:rsidP="00AF48EB">
      <w:pPr>
        <w:tabs>
          <w:tab w:val="left" w:pos="1134"/>
        </w:tabs>
        <w:spacing w:after="0" w:line="288" w:lineRule="auto"/>
        <w:ind w:left="851"/>
      </w:pPr>
      <w:r>
        <w:t xml:space="preserve">a)   tak </w:t>
      </w:r>
      <w:r>
        <w:rPr>
          <w:noProof/>
          <w:lang w:eastAsia="pl-PL"/>
        </w:rPr>
        <w:drawing>
          <wp:inline distT="0" distB="0" distL="0" distR="0" wp14:anchorId="4EC3A434" wp14:editId="427F4F5C">
            <wp:extent cx="161925" cy="15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(maksymalnie 1 szt.)  </w:t>
      </w:r>
    </w:p>
    <w:p w14:paraId="3FBD3644" w14:textId="77777777" w:rsidR="00AF48EB" w:rsidRDefault="00AF48EB" w:rsidP="00AF48EB">
      <w:pPr>
        <w:tabs>
          <w:tab w:val="left" w:pos="1134"/>
        </w:tabs>
        <w:spacing w:after="0" w:line="288" w:lineRule="auto"/>
        <w:ind w:left="851"/>
        <w:rPr>
          <w:bCs/>
        </w:rPr>
      </w:pPr>
      <w:r>
        <w:t xml:space="preserve">b)   nie </w:t>
      </w:r>
      <w:r>
        <w:rPr>
          <w:noProof/>
          <w:lang w:eastAsia="pl-PL"/>
        </w:rPr>
        <w:drawing>
          <wp:inline distT="0" distB="0" distL="0" distR="0" wp14:anchorId="2914488D" wp14:editId="0A3011AF">
            <wp:extent cx="161925" cy="152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A5C5" w14:textId="77777777" w:rsidR="00AF48EB" w:rsidRDefault="00AF48EB" w:rsidP="00AF48EB">
      <w:pPr>
        <w:ind w:firstLine="360"/>
        <w:contextualSpacing/>
        <w:jc w:val="center"/>
      </w:pPr>
      <w:r>
        <w:rPr>
          <w:b/>
        </w:rPr>
        <w:t>Oświadczenie</w:t>
      </w:r>
    </w:p>
    <w:p w14:paraId="63FF52F3" w14:textId="77777777" w:rsidR="00AF48EB" w:rsidRDefault="00AF48EB" w:rsidP="00AF48EB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0C7C" wp14:editId="68A2EDCD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5080" r="698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292B" id="Prostokąt 8" o:spid="_x0000_s1026" style="position:absolute;margin-left:0;margin-top:.4pt;width:10.5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Wyrażam zgodę na przetwarzanie moich danych osobowych w celu organizacji wydarzenia i uczestnictwa w</w:t>
      </w:r>
      <w:r w:rsidRPr="00A60F4E">
        <w:t xml:space="preserve"> </w:t>
      </w:r>
      <w:r w:rsidRPr="00A60F4E">
        <w:rPr>
          <w:sz w:val="20"/>
          <w:szCs w:val="20"/>
        </w:rPr>
        <w:t>Hyżneńskim Jarmarku Bożonarodzeniowym</w:t>
      </w:r>
      <w:r>
        <w:rPr>
          <w:sz w:val="20"/>
          <w:szCs w:val="20"/>
        </w:rPr>
        <w:t>. Powyższa zgoda została wyrażona dobrowolnie.</w:t>
      </w:r>
    </w:p>
    <w:p w14:paraId="551E330E" w14:textId="77777777" w:rsidR="00AF48EB" w:rsidRDefault="00AF48EB" w:rsidP="00AF48EB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9BBF2" wp14:editId="37FC1106">
                <wp:simplePos x="0" y="0"/>
                <wp:positionH relativeFrom="margin">
                  <wp:posOffset>6350</wp:posOffset>
                </wp:positionH>
                <wp:positionV relativeFrom="paragraph">
                  <wp:posOffset>6985</wp:posOffset>
                </wp:positionV>
                <wp:extent cx="133350" cy="126365"/>
                <wp:effectExtent l="8890" t="3810" r="635" b="31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ABC7" id="Prostokąt 7" o:spid="_x0000_s1026" style="position:absolute;margin-left:.5pt;margin-top:.55pt;width:10.5pt;height:9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Wyrażam zgodę na nieodpłatne używanie, wykorzystywanie i rozpowszechnianie wizerunku, utrwalonego jakąkolwiek techniką na wszelkich nośnikach (w tym w postaci fotografii i dokumentacji filmowej) przez Gminny Ośrodek Kultury w Hyżnem na potrzeby organizacji i przeprowadzenia </w:t>
      </w:r>
      <w:r w:rsidRPr="00A60F4E">
        <w:rPr>
          <w:sz w:val="20"/>
          <w:szCs w:val="20"/>
        </w:rPr>
        <w:t>Hyżneński</w:t>
      </w:r>
      <w:r>
        <w:rPr>
          <w:sz w:val="20"/>
          <w:szCs w:val="20"/>
        </w:rPr>
        <w:t>ego</w:t>
      </w:r>
      <w:r w:rsidRPr="00A60F4E">
        <w:rPr>
          <w:sz w:val="20"/>
          <w:szCs w:val="20"/>
        </w:rPr>
        <w:t xml:space="preserve"> Jarmarku Bożonarodzeniow</w:t>
      </w:r>
      <w:r>
        <w:rPr>
          <w:sz w:val="20"/>
          <w:szCs w:val="20"/>
        </w:rPr>
        <w:t>ego</w:t>
      </w:r>
      <w:r w:rsidRPr="00A60F4E">
        <w:rPr>
          <w:sz w:val="20"/>
          <w:szCs w:val="20"/>
        </w:rPr>
        <w:t xml:space="preserve"> </w:t>
      </w:r>
      <w:r>
        <w:rPr>
          <w:sz w:val="20"/>
          <w:szCs w:val="20"/>
        </w:rPr>
        <w:t>bez ograniczeń czasowych i terytorialnych. Zgoda obejmuje wszelkie formy niekomercyjnej publikacji, w szczególności rozpowszechnianie w Internecie oraz zamieszczanie w materiałach promocyjnych i informacyjnych.</w:t>
      </w:r>
    </w:p>
    <w:p w14:paraId="029986D1" w14:textId="77777777" w:rsidR="00AF48EB" w:rsidRDefault="00AF48EB" w:rsidP="00AF48EB">
      <w:pPr>
        <w:ind w:left="426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F26A" wp14:editId="36D1A12D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8255" r="6985" b="38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92DF" id="Prostokąt 6" o:spid="_x0000_s1026" style="position:absolute;margin-left:0;margin-top:.4pt;width:10.5pt;height:9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Oświadczam, że zapoznałem/-am się i akceptuję warunki Regulaminu uczestnictwa w </w:t>
      </w:r>
      <w:r w:rsidRPr="00A60F4E">
        <w:rPr>
          <w:sz w:val="20"/>
          <w:szCs w:val="20"/>
        </w:rPr>
        <w:t>Hyżneńskim Jarmarku Bożonarodzeniowym</w:t>
      </w:r>
    </w:p>
    <w:p w14:paraId="56D5B486" w14:textId="77777777" w:rsidR="00AF48EB" w:rsidRDefault="00AF48EB" w:rsidP="00AF48EB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11EEE" wp14:editId="48AC534C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5080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C866" id="Prostokąt 5" o:spid="_x0000_s1026" style="position:absolute;margin-left:0;margin-top:.4pt;width:10.5pt;height:9.5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Oświadczam, że dane zawarte w Formularzu zgłoszenia udziału w </w:t>
      </w:r>
      <w:r w:rsidRPr="00A60F4E">
        <w:rPr>
          <w:sz w:val="20"/>
          <w:szCs w:val="20"/>
        </w:rPr>
        <w:t>Hyżneńskim Jarmarku Bożonarodzeniowym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są aktualne i zgodne ze stanem prawnym i faktycznym na dzień złożenia formularza.</w:t>
      </w:r>
    </w:p>
    <w:p w14:paraId="5F7B6627" w14:textId="77777777" w:rsidR="00AF48EB" w:rsidRDefault="00AF48EB" w:rsidP="00AF48EB">
      <w:pPr>
        <w:ind w:firstLine="426"/>
      </w:pPr>
    </w:p>
    <w:p w14:paraId="1C0ABF1C" w14:textId="77777777" w:rsidR="00AF48EB" w:rsidRDefault="00AF48EB" w:rsidP="00AF48EB">
      <w:pPr>
        <w:ind w:firstLine="426"/>
      </w:pPr>
      <w:r>
        <w:t xml:space="preserve">………………………………                                            ……………………………………………                                                    </w:t>
      </w:r>
      <w:r>
        <w:br/>
      </w:r>
      <w:r>
        <w:tab/>
      </w:r>
      <w:r w:rsidRPr="00A60F4E">
        <w:rPr>
          <w:sz w:val="16"/>
          <w:szCs w:val="16"/>
        </w:rPr>
        <w:tab/>
        <w:t>(data i miejscowość)</w:t>
      </w:r>
      <w:r w:rsidRPr="00A60F4E">
        <w:rPr>
          <w:sz w:val="16"/>
          <w:szCs w:val="16"/>
        </w:rP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</w:t>
      </w:r>
      <w:r>
        <w:rPr>
          <w:sz w:val="16"/>
          <w:szCs w:val="16"/>
        </w:rPr>
        <w:t xml:space="preserve">(czytelny podpis Uczestnika) </w:t>
      </w:r>
    </w:p>
    <w:p w14:paraId="63525FF3" w14:textId="77777777" w:rsidR="00AF48EB" w:rsidRDefault="00AF48EB" w:rsidP="00AF48EB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6A37D1C1" w14:textId="77777777" w:rsidR="00AF48EB" w:rsidRDefault="00AF48EB" w:rsidP="00AF48EB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7A76C934" w14:textId="77777777" w:rsidR="00AF48EB" w:rsidRDefault="00AF48EB" w:rsidP="00AF48EB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3A11C5E7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OBOWIĄZEK INFORMACYJNY</w:t>
      </w:r>
    </w:p>
    <w:p w14:paraId="56E20C0E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</w:p>
    <w:p w14:paraId="38F54675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s. 1, informujemy, że:</w:t>
      </w:r>
    </w:p>
    <w:p w14:paraId="349CDA62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1. Administratorem Pani/Pana danych osobowych jest Gminny Ośrodek Kultury w Hyżnem (adres: Hyżne 182, 36-024 Hyżne  tel. 172295038  e-mail: gok@hyzne.pl)</w:t>
      </w:r>
    </w:p>
    <w:p w14:paraId="0072C051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D488751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3. 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727C087D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4. Podstawą prawną przetwarzania danych jest art. 6 ust. 1 lit. a) ww. rozporządzenia oraz art. 81 ust. 1 ustawy z dnia 4 lutego 1994 r. o prawie autorskim i prawach pokrewnych (tj. Dz.U. 2019 poz. 1231).</w:t>
      </w:r>
    </w:p>
    <w:p w14:paraId="1B5E9574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5. Dane osobowe zostaną opublikowane w w/w miejscach (nieograniczony krąg odbiorców). </w:t>
      </w:r>
    </w:p>
    <w:p w14:paraId="1698484D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6. Osoba, której dane dotyczą ma prawo do:</w:t>
      </w:r>
    </w:p>
    <w:p w14:paraId="6B1A7E8C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cofnięcia zgody w dowolnym momencie, jednak bez wpływu na zgodność z prawem przetwarzania, którego dokonano na podstawie zgody przed jej cofnięciem;</w:t>
      </w:r>
    </w:p>
    <w:p w14:paraId="7275B31F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żądania dostępu do danych osobowych oraz ich usunięcia, sprostowania lub ograniczenia przetwarzania danych osobowych;</w:t>
      </w:r>
    </w:p>
    <w:p w14:paraId="2865AC9E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 xml:space="preserve">wniesienia skargi do organu nadzorczego tj.  Prezesa Urzędu Ochrony Danych Osobowych </w:t>
      </w:r>
    </w:p>
    <w:p w14:paraId="5F9BE2B8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(ul. Stawki 2, 00-193 Warszawa), w sytuacji, gdy uzna, że przetwarzanie danych osobowych narusza przepisy ogólnego rozporządzenia o ochronie danych osobowych (RODO).</w:t>
      </w:r>
    </w:p>
    <w:p w14:paraId="7A5584F5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3DDA9C39" w14:textId="77777777" w:rsidR="00AF48EB" w:rsidRPr="00A60F4E" w:rsidRDefault="00AF48EB" w:rsidP="00AF48EB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06A7FBDF" w14:textId="77777777" w:rsidR="00AF48EB" w:rsidRPr="00A60F4E" w:rsidRDefault="00AF48EB" w:rsidP="00AF48EB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75764039" w14:textId="77777777" w:rsidR="00AF48EB" w:rsidRPr="00A60F4E" w:rsidRDefault="00AF48EB" w:rsidP="00AF48EB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548ABCF9" w14:textId="77777777" w:rsidR="00AF48EB" w:rsidRPr="00A60F4E" w:rsidRDefault="00AF48EB" w:rsidP="00AF48EB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69807672" w14:textId="77777777" w:rsidR="00AF48EB" w:rsidRPr="00A60F4E" w:rsidRDefault="00AF48EB" w:rsidP="00AF48EB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004CD307" w14:textId="77777777" w:rsidR="00AF48EB" w:rsidRPr="00A60F4E" w:rsidRDefault="00AF48EB" w:rsidP="00AF48EB">
      <w:pPr>
        <w:pStyle w:val="Akapitzlist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E485E54" w14:textId="77777777" w:rsidR="00AF48EB" w:rsidRPr="00A60F4E" w:rsidRDefault="00AF48EB" w:rsidP="00AF48EB">
      <w:pPr>
        <w:pStyle w:val="Akapitzlist"/>
        <w:rPr>
          <w:rFonts w:ascii="Times New Roman" w:hAnsi="Times New Roman"/>
          <w:bCs/>
          <w:sz w:val="16"/>
          <w:szCs w:val="16"/>
        </w:rPr>
      </w:pPr>
    </w:p>
    <w:p w14:paraId="59578B7E" w14:textId="77777777" w:rsidR="00AF48EB" w:rsidRPr="00A60F4E" w:rsidRDefault="00AF48EB" w:rsidP="00AF48EB">
      <w:pPr>
        <w:pStyle w:val="Akapitzlist"/>
        <w:rPr>
          <w:rFonts w:ascii="Times New Roman" w:hAnsi="Times New Roman"/>
          <w:bCs/>
          <w:sz w:val="16"/>
          <w:szCs w:val="16"/>
        </w:rPr>
      </w:pPr>
      <w:r w:rsidRPr="00A60F4E">
        <w:rPr>
          <w:rFonts w:ascii="Times New Roman" w:hAnsi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/>
          <w:bCs/>
          <w:sz w:val="16"/>
          <w:szCs w:val="16"/>
        </w:rPr>
        <w:t>……………….</w:t>
      </w:r>
      <w:r w:rsidRPr="00A60F4E">
        <w:rPr>
          <w:rFonts w:ascii="Times New Roman" w:hAnsi="Times New Roman"/>
          <w:bCs/>
          <w:sz w:val="16"/>
          <w:szCs w:val="16"/>
        </w:rPr>
        <w:t xml:space="preserve">…                                            ……………………………………………                                                    </w:t>
      </w:r>
    </w:p>
    <w:p w14:paraId="0E8F33DF" w14:textId="77777777" w:rsidR="00AF48EB" w:rsidRPr="00A60F4E" w:rsidRDefault="00AF48EB" w:rsidP="00AF48EB">
      <w:pPr>
        <w:pStyle w:val="Akapitzlist"/>
        <w:rPr>
          <w:rFonts w:ascii="Times New Roman" w:hAnsi="Times New Roman"/>
          <w:bCs/>
          <w:sz w:val="16"/>
          <w:szCs w:val="16"/>
        </w:rPr>
      </w:pPr>
      <w:r w:rsidRPr="00A60F4E">
        <w:rPr>
          <w:rFonts w:ascii="Times New Roman" w:hAnsi="Times New Roman"/>
          <w:bCs/>
          <w:sz w:val="16"/>
          <w:szCs w:val="16"/>
        </w:rPr>
        <w:t>(data i miejscowość)</w:t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 </w:t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</w:t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      (czytelny podpis Uczestnika) </w:t>
      </w:r>
    </w:p>
    <w:p w14:paraId="26C5B659" w14:textId="77777777" w:rsidR="00AF48EB" w:rsidRPr="00A60F4E" w:rsidRDefault="00AF48EB" w:rsidP="00AF48EB">
      <w:pPr>
        <w:pStyle w:val="Akapitzlist"/>
        <w:spacing w:after="0" w:line="240" w:lineRule="auto"/>
        <w:rPr>
          <w:bCs/>
        </w:rPr>
      </w:pPr>
    </w:p>
    <w:p w14:paraId="09F140FD" w14:textId="77777777" w:rsidR="00AF48EB" w:rsidRDefault="00AF48EB" w:rsidP="00AF48EB"/>
    <w:p w14:paraId="68F27816" w14:textId="77777777" w:rsidR="00C74B67" w:rsidRDefault="00C74B67"/>
    <w:sectPr w:rsidR="00C7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</w:abstractNum>
  <w:num w:numId="1" w16cid:durableId="8479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B"/>
    <w:rsid w:val="00831FBD"/>
    <w:rsid w:val="00AF48EB"/>
    <w:rsid w:val="00C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C9A8"/>
  <w15:chartTrackingRefBased/>
  <w15:docId w15:val="{C8C266F2-F110-46FD-939F-9FA48B7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E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15842</cp:lastModifiedBy>
  <cp:revision>1</cp:revision>
  <dcterms:created xsi:type="dcterms:W3CDTF">2023-11-07T13:48:00Z</dcterms:created>
  <dcterms:modified xsi:type="dcterms:W3CDTF">2023-11-07T13:49:00Z</dcterms:modified>
</cp:coreProperties>
</file>